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29" w:line="240" w:lineRule="auto"/>
        <w:ind w:right="-20"/>
        <w:jc w:val="center"/>
        <w:rPr>
          <w:rFonts w:ascii="Garamond" w:cs="Garamond" w:eastAsia="Garamond" w:hAnsi="Garamond"/>
          <w:b w:val="1"/>
          <w:sz w:val="30"/>
          <w:szCs w:val="30"/>
        </w:rPr>
      </w:pPr>
      <w:r w:rsidDel="00000000" w:rsidR="00000000" w:rsidRPr="00000000">
        <w:rPr>
          <w:rFonts w:ascii="Garamond" w:cs="Garamond" w:eastAsia="Garamond" w:hAnsi="Garamond"/>
          <w:b w:val="1"/>
          <w:sz w:val="30"/>
          <w:szCs w:val="30"/>
          <w:rtl w:val="0"/>
        </w:rPr>
        <w:t xml:space="preserve">Corrective Action Notice </w:t>
      </w:r>
    </w:p>
    <w:p w:rsidR="00000000" w:rsidDel="00000000" w:rsidP="00000000" w:rsidRDefault="00000000" w:rsidRPr="00000000" w14:paraId="00000002">
      <w:pPr>
        <w:widowControl w:val="0"/>
        <w:spacing w:after="0" w:line="276"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3">
      <w:pPr>
        <w:widowControl w:val="0"/>
        <w:spacing w:after="0" w:before="29" w:line="240" w:lineRule="auto"/>
        <w:ind w:right="-20"/>
        <w:jc w:val="center"/>
        <w:rPr>
          <w:rFonts w:ascii="Garamond" w:cs="Garamond" w:eastAsia="Garamond" w:hAnsi="Garamond"/>
          <w:b w:val="1"/>
          <w:sz w:val="24"/>
          <w:szCs w:val="24"/>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5"/>
        <w:gridCol w:w="8365"/>
        <w:tblGridChange w:id="0">
          <w:tblGrid>
            <w:gridCol w:w="2425"/>
            <w:gridCol w:w="8365"/>
          </w:tblGrid>
        </w:tblGridChange>
      </w:tblGrid>
      <w:tr>
        <w:trPr>
          <w:trHeight w:val="315" w:hRule="atLeast"/>
        </w:trPr>
        <w:tc>
          <w:tcPr>
            <w:shd w:fill="f3f3f3" w:val="clear"/>
          </w:tcPr>
          <w:p w:rsidR="00000000" w:rsidDel="00000000" w:rsidP="00000000" w:rsidRDefault="00000000" w:rsidRPr="00000000" w14:paraId="00000004">
            <w:pPr>
              <w:widowControl w:val="0"/>
              <w:spacing w:before="16" w:line="2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Employee Name:</w:t>
            </w:r>
          </w:p>
        </w:tc>
        <w:tc>
          <w:tcPr/>
          <w:p w:rsidR="00000000" w:rsidDel="00000000" w:rsidP="00000000" w:rsidRDefault="00000000" w:rsidRPr="00000000" w14:paraId="00000005">
            <w:pPr>
              <w:widowControl w:val="0"/>
              <w:spacing w:before="16" w:line="260" w:lineRule="auto"/>
              <w:rPr>
                <w:rFonts w:ascii="Garamond" w:cs="Garamond" w:eastAsia="Garamond" w:hAnsi="Garamond"/>
                <w:sz w:val="24"/>
                <w:szCs w:val="24"/>
              </w:rPr>
            </w:pPr>
            <w:r w:rsidDel="00000000" w:rsidR="00000000" w:rsidRPr="00000000">
              <w:rPr>
                <w:rtl w:val="0"/>
              </w:rPr>
            </w:r>
          </w:p>
        </w:tc>
      </w:tr>
      <w:tr>
        <w:tc>
          <w:tcPr>
            <w:shd w:fill="f3f3f3" w:val="clear"/>
          </w:tcPr>
          <w:p w:rsidR="00000000" w:rsidDel="00000000" w:rsidP="00000000" w:rsidRDefault="00000000" w:rsidRPr="00000000" w14:paraId="00000006">
            <w:pPr>
              <w:widowControl w:val="0"/>
              <w:spacing w:before="16" w:line="2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Position:</w:t>
            </w:r>
          </w:p>
        </w:tc>
        <w:tc>
          <w:tcPr/>
          <w:p w:rsidR="00000000" w:rsidDel="00000000" w:rsidP="00000000" w:rsidRDefault="00000000" w:rsidRPr="00000000" w14:paraId="00000007">
            <w:pPr>
              <w:widowControl w:val="0"/>
              <w:spacing w:before="16" w:line="260" w:lineRule="auto"/>
              <w:rPr>
                <w:rFonts w:ascii="Garamond" w:cs="Garamond" w:eastAsia="Garamond" w:hAnsi="Garamond"/>
                <w:sz w:val="24"/>
                <w:szCs w:val="24"/>
              </w:rPr>
            </w:pPr>
            <w:r w:rsidDel="00000000" w:rsidR="00000000" w:rsidRPr="00000000">
              <w:rPr>
                <w:rtl w:val="0"/>
              </w:rPr>
            </w:r>
          </w:p>
        </w:tc>
      </w:tr>
      <w:tr>
        <w:tc>
          <w:tcPr>
            <w:shd w:fill="f3f3f3" w:val="clear"/>
          </w:tcPr>
          <w:p w:rsidR="00000000" w:rsidDel="00000000" w:rsidP="00000000" w:rsidRDefault="00000000" w:rsidRPr="00000000" w14:paraId="00000008">
            <w:pPr>
              <w:widowControl w:val="0"/>
              <w:spacing w:before="16" w:line="2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Program/Department:</w:t>
            </w:r>
          </w:p>
        </w:tc>
        <w:tc>
          <w:tcPr/>
          <w:p w:rsidR="00000000" w:rsidDel="00000000" w:rsidP="00000000" w:rsidRDefault="00000000" w:rsidRPr="00000000" w14:paraId="00000009">
            <w:pPr>
              <w:widowControl w:val="0"/>
              <w:spacing w:before="16" w:line="260" w:lineRule="auto"/>
              <w:rPr>
                <w:rFonts w:ascii="Garamond" w:cs="Garamond" w:eastAsia="Garamond" w:hAnsi="Garamond"/>
                <w:sz w:val="24"/>
                <w:szCs w:val="24"/>
              </w:rPr>
            </w:pPr>
            <w:r w:rsidDel="00000000" w:rsidR="00000000" w:rsidRPr="00000000">
              <w:rPr>
                <w:rtl w:val="0"/>
              </w:rPr>
            </w:r>
          </w:p>
        </w:tc>
      </w:tr>
      <w:tr>
        <w:tc>
          <w:tcPr>
            <w:shd w:fill="f3f3f3" w:val="clear"/>
          </w:tcPr>
          <w:p w:rsidR="00000000" w:rsidDel="00000000" w:rsidP="00000000" w:rsidRDefault="00000000" w:rsidRPr="00000000" w14:paraId="0000000A">
            <w:pPr>
              <w:widowControl w:val="0"/>
              <w:spacing w:before="16" w:line="2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Supervisor:</w:t>
            </w:r>
          </w:p>
        </w:tc>
        <w:tc>
          <w:tcPr/>
          <w:p w:rsidR="00000000" w:rsidDel="00000000" w:rsidP="00000000" w:rsidRDefault="00000000" w:rsidRPr="00000000" w14:paraId="0000000B">
            <w:pPr>
              <w:widowControl w:val="0"/>
              <w:spacing w:before="16" w:line="260" w:lineRule="auto"/>
              <w:rPr>
                <w:rFonts w:ascii="Garamond" w:cs="Garamond" w:eastAsia="Garamond" w:hAnsi="Garamond"/>
                <w:sz w:val="24"/>
                <w:szCs w:val="24"/>
              </w:rPr>
            </w:pPr>
            <w:r w:rsidDel="00000000" w:rsidR="00000000" w:rsidRPr="00000000">
              <w:rPr>
                <w:rtl w:val="0"/>
              </w:rPr>
            </w:r>
          </w:p>
        </w:tc>
      </w:tr>
      <w:tr>
        <w:tc>
          <w:tcPr>
            <w:shd w:fill="f3f3f3" w:val="clear"/>
          </w:tcPr>
          <w:p w:rsidR="00000000" w:rsidDel="00000000" w:rsidP="00000000" w:rsidRDefault="00000000" w:rsidRPr="00000000" w14:paraId="0000000C">
            <w:pPr>
              <w:widowControl w:val="0"/>
              <w:spacing w:before="16" w:line="26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 </w:t>
            </w:r>
          </w:p>
        </w:tc>
        <w:tc>
          <w:tcPr/>
          <w:p w:rsidR="00000000" w:rsidDel="00000000" w:rsidP="00000000" w:rsidRDefault="00000000" w:rsidRPr="00000000" w14:paraId="0000000D">
            <w:pPr>
              <w:widowControl w:val="0"/>
              <w:spacing w:before="16" w:line="260" w:lineRule="auto"/>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0E">
      <w:pPr>
        <w:widowControl w:val="0"/>
        <w:spacing w:after="0" w:before="16" w:line="26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F">
      <w:pPr>
        <w:widowControl w:val="0"/>
        <w:spacing w:after="0" w:before="7"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Level of Corrective Action</w:t>
      </w:r>
      <w:r w:rsidDel="00000000" w:rsidR="00000000" w:rsidRPr="00000000">
        <w:rPr>
          <w:rtl w:val="0"/>
        </w:rPr>
      </w:r>
    </w:p>
    <w:p w:rsidR="00000000" w:rsidDel="00000000" w:rsidP="00000000" w:rsidRDefault="00000000" w:rsidRPr="00000000" w14:paraId="00000010">
      <w:pPr>
        <w:widowControl w:val="0"/>
        <w:spacing w:after="0" w:before="7" w:line="240" w:lineRule="auto"/>
        <w:rPr>
          <w:rFonts w:ascii="Garamond" w:cs="Garamond" w:eastAsia="Garamond" w:hAnsi="Garamond"/>
          <w:b w:val="1"/>
          <w:sz w:val="24"/>
          <w:szCs w:val="24"/>
        </w:rPr>
      </w:pPr>
      <w:r w:rsidDel="00000000" w:rsidR="00000000" w:rsidRPr="00000000">
        <w:rPr>
          <w:rtl w:val="0"/>
        </w:rPr>
      </w:r>
    </w:p>
    <w:tbl>
      <w:tblPr>
        <w:tblStyle w:val="Table2"/>
        <w:tblW w:w="10905.0" w:type="dxa"/>
        <w:jc w:val="left"/>
        <w:tblInd w:w="-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45"/>
        <w:tblGridChange w:id="0">
          <w:tblGrid>
            <w:gridCol w:w="2460"/>
            <w:gridCol w:w="844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Identify Corrective Action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1"/>
                <w:sz w:val="24"/>
                <w:szCs w:val="24"/>
              </w:rPr>
            </w:pPr>
            <w:r w:rsidDel="00000000" w:rsidR="00000000" w:rsidRPr="00000000">
              <w:rPr>
                <w:rtl w:val="0"/>
              </w:rPr>
            </w:r>
          </w:p>
        </w:tc>
      </w:tr>
    </w:tbl>
    <w:p w:rsidR="00000000" w:rsidDel="00000000" w:rsidP="00000000" w:rsidRDefault="00000000" w:rsidRPr="00000000" w14:paraId="00000013">
      <w:pPr>
        <w:widowControl w:val="0"/>
        <w:spacing w:after="0" w:before="7" w:line="240" w:lineRule="auto"/>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4">
      <w:pPr>
        <w:widowControl w:val="0"/>
        <w:spacing w:after="0" w:before="7"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Date and Location of Incident</w:t>
      </w:r>
    </w:p>
    <w:p w:rsidR="00000000" w:rsidDel="00000000" w:rsidP="00000000" w:rsidRDefault="00000000" w:rsidRPr="00000000" w14:paraId="00000015">
      <w:pPr>
        <w:widowControl w:val="0"/>
        <w:spacing w:after="0" w:before="7" w:line="240" w:lineRule="auto"/>
        <w:jc w:val="center"/>
        <w:rPr>
          <w:rFonts w:ascii="Garamond" w:cs="Garamond" w:eastAsia="Garamond" w:hAnsi="Garamond"/>
          <w:b w:val="1"/>
          <w:sz w:val="28"/>
          <w:szCs w:val="28"/>
        </w:rPr>
      </w:pPr>
      <w:r w:rsidDel="00000000" w:rsidR="00000000" w:rsidRPr="00000000">
        <w:rPr>
          <w:rtl w:val="0"/>
        </w:rPr>
      </w:r>
    </w:p>
    <w:tbl>
      <w:tblPr>
        <w:tblStyle w:val="Table3"/>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30"/>
        <w:gridCol w:w="8490"/>
        <w:tblGridChange w:id="0">
          <w:tblGrid>
            <w:gridCol w:w="2430"/>
            <w:gridCol w:w="8490"/>
          </w:tblGrid>
        </w:tblGridChange>
      </w:tblGrid>
      <w:tr>
        <w:trPr>
          <w:trHeight w:val="600" w:hRule="atLeast"/>
        </w:trPr>
        <w:tc>
          <w:tcPr>
            <w:shd w:fill="f3f3f3" w:val="clear"/>
          </w:tcPr>
          <w:p w:rsidR="00000000" w:rsidDel="00000000" w:rsidP="00000000" w:rsidRDefault="00000000" w:rsidRPr="00000000" w14:paraId="00000016">
            <w:pPr>
              <w:widowControl w:val="0"/>
              <w:spacing w:before="7"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Date of Incident</w:t>
            </w:r>
          </w:p>
        </w:tc>
        <w:tc>
          <w:tcPr/>
          <w:p w:rsidR="00000000" w:rsidDel="00000000" w:rsidP="00000000" w:rsidRDefault="00000000" w:rsidRPr="00000000" w14:paraId="00000017">
            <w:pPr>
              <w:widowControl w:val="0"/>
              <w:spacing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8">
            <w:pPr>
              <w:widowControl w:val="0"/>
              <w:spacing w:before="7" w:line="240" w:lineRule="auto"/>
              <w:rPr>
                <w:rFonts w:ascii="Garamond" w:cs="Garamond" w:eastAsia="Garamond" w:hAnsi="Garamond"/>
                <w:sz w:val="24"/>
                <w:szCs w:val="24"/>
              </w:rPr>
            </w:pPr>
            <w:r w:rsidDel="00000000" w:rsidR="00000000" w:rsidRPr="00000000">
              <w:rPr>
                <w:rtl w:val="0"/>
              </w:rPr>
            </w:r>
          </w:p>
        </w:tc>
      </w:tr>
      <w:tr>
        <w:trPr>
          <w:trHeight w:val="600" w:hRule="atLeast"/>
        </w:trPr>
        <w:tc>
          <w:tcPr>
            <w:shd w:fill="f3f3f3" w:val="clear"/>
          </w:tcPr>
          <w:p w:rsidR="00000000" w:rsidDel="00000000" w:rsidP="00000000" w:rsidRDefault="00000000" w:rsidRPr="00000000" w14:paraId="00000019">
            <w:pPr>
              <w:widowControl w:val="0"/>
              <w:spacing w:before="7"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Location of Incident </w:t>
            </w:r>
          </w:p>
        </w:tc>
        <w:tc>
          <w:tcPr/>
          <w:p w:rsidR="00000000" w:rsidDel="00000000" w:rsidP="00000000" w:rsidRDefault="00000000" w:rsidRPr="00000000" w14:paraId="0000001A">
            <w:pPr>
              <w:widowControl w:val="0"/>
              <w:spacing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B">
            <w:pPr>
              <w:widowControl w:val="0"/>
              <w:spacing w:before="7" w:line="240" w:lineRule="auto"/>
              <w:rPr>
                <w:rFonts w:ascii="Garamond" w:cs="Garamond" w:eastAsia="Garamond" w:hAnsi="Garamond"/>
                <w:sz w:val="24"/>
                <w:szCs w:val="24"/>
              </w:rPr>
            </w:pPr>
            <w:r w:rsidDel="00000000" w:rsidR="00000000" w:rsidRPr="00000000">
              <w:rPr>
                <w:rtl w:val="0"/>
              </w:rPr>
            </w:r>
          </w:p>
        </w:tc>
      </w:tr>
    </w:tbl>
    <w:p w:rsidR="00000000" w:rsidDel="00000000" w:rsidP="00000000" w:rsidRDefault="00000000" w:rsidRPr="00000000" w14:paraId="0000001C">
      <w:pPr>
        <w:spacing w:after="0" w:line="240" w:lineRule="auto"/>
        <w:jc w:val="both"/>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D">
      <w:pPr>
        <w:spacing w:after="0" w:line="240" w:lineRule="auto"/>
        <w:ind w:left="0" w:firstLine="0"/>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1E">
      <w:pPr>
        <w:widowControl w:val="0"/>
        <w:spacing w:after="0" w:before="7" w:line="240" w:lineRule="auto"/>
        <w:jc w:val="center"/>
        <w:rPr>
          <w:rFonts w:ascii="Garamond" w:cs="Garamond" w:eastAsia="Garamond" w:hAnsi="Garamond"/>
          <w:b w:val="1"/>
          <w:sz w:val="28"/>
          <w:szCs w:val="28"/>
        </w:rPr>
      </w:pPr>
      <w:r w:rsidDel="00000000" w:rsidR="00000000" w:rsidRPr="00000000">
        <w:rPr>
          <w:rFonts w:ascii="Garamond" w:cs="Garamond" w:eastAsia="Garamond" w:hAnsi="Garamond"/>
          <w:b w:val="1"/>
          <w:sz w:val="28"/>
          <w:szCs w:val="28"/>
          <w:rtl w:val="0"/>
        </w:rPr>
        <w:t xml:space="preserve">Reason for Corrective Action </w:t>
      </w:r>
    </w:p>
    <w:p w:rsidR="00000000" w:rsidDel="00000000" w:rsidP="00000000" w:rsidRDefault="00000000" w:rsidRPr="00000000" w14:paraId="0000001F">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0">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1">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2">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3">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5">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7">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9">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B">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D">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2F">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0">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1">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2">
      <w:pPr>
        <w:widowControl w:val="0"/>
        <w:spacing w:after="0" w:before="7"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Employee Response: </w:t>
      </w:r>
    </w:p>
    <w:p w:rsidR="00000000" w:rsidDel="00000000" w:rsidP="00000000" w:rsidRDefault="00000000" w:rsidRPr="00000000" w14:paraId="00000033">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4">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5">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6">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7">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A">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B">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C">
      <w:pPr>
        <w:widowControl w:val="0"/>
        <w:spacing w:after="0" w:before="7" w:line="240" w:lineRule="auto"/>
        <w:rPr>
          <w:rFonts w:ascii="Garamond" w:cs="Garamond" w:eastAsia="Garamond" w:hAnsi="Garamond"/>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E">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F">
      <w:pPr>
        <w:widowControl w:val="0"/>
        <w:spacing w:after="0" w:before="7"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 have read this Notice, and it has been discussed with me by my supervisor.  I understand the purpose of this corrective action is to correct current behaviors/actions to prevent future corrective actions.  I understand failure to correct the areas of concern identified on this notice or failure to comply with policies, procedures, or other work instructions may result in further corrective action, up to and including termination of employment.</w:t>
      </w:r>
      <w:r w:rsidDel="00000000" w:rsidR="00000000" w:rsidRPr="00000000">
        <w:rPr>
          <w:rtl w:val="0"/>
        </w:rPr>
      </w:r>
    </w:p>
    <w:p w:rsidR="00000000" w:rsidDel="00000000" w:rsidP="00000000" w:rsidRDefault="00000000" w:rsidRPr="00000000" w14:paraId="00000040">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1">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3">
      <w:pPr>
        <w:widowControl w:val="0"/>
        <w:spacing w:after="0" w:before="7"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w:t>
      </w:r>
    </w:p>
    <w:p w:rsidR="00000000" w:rsidDel="00000000" w:rsidP="00000000" w:rsidRDefault="00000000" w:rsidRPr="00000000" w14:paraId="00000044">
      <w:pPr>
        <w:widowControl w:val="0"/>
        <w:spacing w:after="0" w:before="7"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Employee Signature</w:t>
        <w:tab/>
        <w:tab/>
        <w:tab/>
        <w:tab/>
        <w:tab/>
        <w:tab/>
        <w:tab/>
        <w:tab/>
        <w:tab/>
        <w:tab/>
        <w:t xml:space="preserve">Date</w:t>
      </w:r>
    </w:p>
    <w:p w:rsidR="00000000" w:rsidDel="00000000" w:rsidP="00000000" w:rsidRDefault="00000000" w:rsidRPr="00000000" w14:paraId="00000045">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6">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7">
      <w:pPr>
        <w:widowControl w:val="0"/>
        <w:spacing w:after="0" w:before="7"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__________________________________________________________________________________________</w:t>
      </w:r>
    </w:p>
    <w:p w:rsidR="00000000" w:rsidDel="00000000" w:rsidP="00000000" w:rsidRDefault="00000000" w:rsidRPr="00000000" w14:paraId="00000048">
      <w:pPr>
        <w:widowControl w:val="0"/>
        <w:spacing w:after="0" w:before="7"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Supervisor Signature</w:t>
        <w:tab/>
        <w:tab/>
        <w:tab/>
        <w:tab/>
        <w:tab/>
        <w:tab/>
        <w:tab/>
        <w:tab/>
        <w:tab/>
        <w:tab/>
        <w:t xml:space="preserve">Date</w:t>
      </w:r>
    </w:p>
    <w:p w:rsidR="00000000" w:rsidDel="00000000" w:rsidP="00000000" w:rsidRDefault="00000000" w:rsidRPr="00000000" w14:paraId="00000049">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A">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B">
      <w:pPr>
        <w:spacing w:after="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_________________________________________________________________________________________</w:t>
      </w:r>
    </w:p>
    <w:p w:rsidR="00000000" w:rsidDel="00000000" w:rsidP="00000000" w:rsidRDefault="00000000" w:rsidRPr="00000000" w14:paraId="0000004C">
      <w:pPr>
        <w:spacing w:after="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HR Manager Signature </w:t>
        <w:tab/>
        <w:tab/>
        <w:tab/>
        <w:tab/>
        <w:tab/>
        <w:tab/>
        <w:tab/>
        <w:tab/>
        <w:tab/>
        <w:t xml:space="preserve">Date</w:t>
      </w:r>
    </w:p>
    <w:p w:rsidR="00000000" w:rsidDel="00000000" w:rsidP="00000000" w:rsidRDefault="00000000" w:rsidRPr="00000000" w14:paraId="0000004D">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E">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F">
      <w:pPr>
        <w:widowControl w:val="0"/>
        <w:spacing w:after="0" w:before="7"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50">
      <w:pPr>
        <w:widowControl w:val="0"/>
        <w:spacing w:after="0" w:before="7" w:line="240" w:lineRule="auto"/>
        <w:rPr>
          <w:rFonts w:ascii="Garamond" w:cs="Garamond" w:eastAsia="Garamond" w:hAnsi="Garamond"/>
          <w:sz w:val="24"/>
          <w:szCs w:val="24"/>
        </w:rPr>
      </w:pPr>
      <w:r w:rsidDel="00000000" w:rsidR="00000000" w:rsidRPr="00000000">
        <w:rPr>
          <w:rtl w:val="0"/>
        </w:rPr>
      </w:r>
    </w:p>
    <w:sectPr>
      <w:headerReference r:id="rId6" w:type="default"/>
      <w:footerReference r:id="rId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jc w:val="center"/>
      <w:rPr>
        <w:rFonts w:ascii="Garamond" w:cs="Garamond" w:eastAsia="Garamond" w:hAnsi="Garamond"/>
      </w:rPr>
    </w:pPr>
    <w:r w:rsidDel="00000000" w:rsidR="00000000" w:rsidRPr="00000000">
      <w:rPr>
        <w:rFonts w:ascii="Garamond" w:cs="Garamond" w:eastAsia="Garamond" w:hAnsi="Garamond"/>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320"/>
        <w:tab w:val="right" w:pos="8640"/>
      </w:tabs>
      <w:spacing w:after="200" w:line="240" w:lineRule="auto"/>
      <w:rPr>
        <w:rFonts w:ascii="Garamond" w:cs="Garamond" w:eastAsia="Garamond" w:hAnsi="Garamond"/>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